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8B46" w14:textId="5441F9F2" w:rsidR="00DB2087" w:rsidRDefault="007274B4" w:rsidP="0026702D">
      <w:pPr>
        <w:jc w:val="center"/>
      </w:pPr>
      <w:r>
        <w:rPr>
          <w:noProof/>
        </w:rPr>
        <w:drawing>
          <wp:inline distT="0" distB="0" distL="0" distR="0" wp14:anchorId="6C254A1D" wp14:editId="16F15DEA">
            <wp:extent cx="4996050" cy="1224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A-BLACK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266" cy="123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EA2A4" w14:textId="01DC6597" w:rsidR="007274B4" w:rsidRPr="0026702D" w:rsidRDefault="007274B4" w:rsidP="007274B4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26702D">
        <w:rPr>
          <w:b/>
          <w:bCs/>
          <w:color w:val="2F5496" w:themeColor="accent1" w:themeShade="BF"/>
          <w:sz w:val="36"/>
          <w:szCs w:val="36"/>
        </w:rPr>
        <w:t>CESSNA 150 VH-SLL AIRCRAFT SPECIFICATIONS</w:t>
      </w:r>
    </w:p>
    <w:p w14:paraId="2712CB22" w14:textId="2E91F2F4" w:rsidR="00936B7C" w:rsidRPr="0026702D" w:rsidRDefault="007274B4" w:rsidP="007274B4">
      <w:pPr>
        <w:rPr>
          <w:color w:val="2F5496" w:themeColor="accent1" w:themeShade="BF"/>
          <w:sz w:val="28"/>
          <w:szCs w:val="28"/>
        </w:rPr>
      </w:pPr>
      <w:r w:rsidRPr="0026702D">
        <w:rPr>
          <w:color w:val="2F5496" w:themeColor="accent1" w:themeShade="BF"/>
          <w:sz w:val="28"/>
          <w:szCs w:val="28"/>
        </w:rPr>
        <w:t>Airspeeds for Normal Operations</w:t>
      </w:r>
    </w:p>
    <w:p w14:paraId="34A4A9C4" w14:textId="4C83ACA9" w:rsidR="00936B7C" w:rsidRPr="007A3A53" w:rsidRDefault="00936B7C" w:rsidP="007274B4">
      <w:pPr>
        <w:rPr>
          <w:color w:val="2F5496" w:themeColor="accent1" w:themeShade="BF"/>
          <w:sz w:val="24"/>
          <w:szCs w:val="24"/>
        </w:rPr>
      </w:pPr>
      <w:r w:rsidRPr="007A3A53">
        <w:rPr>
          <w:color w:val="2F5496" w:themeColor="accent1" w:themeShade="BF"/>
          <w:sz w:val="24"/>
          <w:szCs w:val="24"/>
        </w:rPr>
        <w:t>Take off &amp; Landing Speeds</w:t>
      </w:r>
    </w:p>
    <w:tbl>
      <w:tblPr>
        <w:tblStyle w:val="PlainTable1"/>
        <w:tblW w:w="9016" w:type="dxa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936B7C" w:rsidRPr="00936B7C" w14:paraId="584708BE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6DD4B82A" w14:textId="70487588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Rotate Speed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Vr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14AA0C63" w14:textId="26D1CD7B" w:rsidR="00936B7C" w:rsidRPr="005B71D4" w:rsidRDefault="00936B7C" w:rsidP="00936B7C">
            <w:pPr>
              <w:rPr>
                <w:color w:val="2F5496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50kts</w:t>
            </w:r>
          </w:p>
        </w:tc>
        <w:tc>
          <w:tcPr>
            <w:tcW w:w="2254" w:type="dxa"/>
          </w:tcPr>
          <w:p w14:paraId="51533834" w14:textId="77777777" w:rsidR="005B71D4" w:rsidRDefault="00936B7C" w:rsidP="00936B7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Normal Approach </w:t>
            </w:r>
          </w:p>
          <w:p w14:paraId="2EFA6D42" w14:textId="662FC2DB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(Flaps Up)</w:t>
            </w:r>
          </w:p>
        </w:tc>
        <w:tc>
          <w:tcPr>
            <w:tcW w:w="2254" w:type="dxa"/>
          </w:tcPr>
          <w:p w14:paraId="583E4295" w14:textId="0EFCF08D" w:rsidR="00936B7C" w:rsidRPr="005B71D4" w:rsidRDefault="00936B7C" w:rsidP="00936B7C">
            <w:pPr>
              <w:rPr>
                <w:color w:val="2F5496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65kts</w:t>
            </w:r>
          </w:p>
        </w:tc>
      </w:tr>
      <w:tr w:rsidR="00936B7C" w:rsidRPr="00936B7C" w14:paraId="16F85D8D" w14:textId="77777777" w:rsidTr="00D959FA">
        <w:tc>
          <w:tcPr>
            <w:tcW w:w="2254" w:type="dxa"/>
          </w:tcPr>
          <w:p w14:paraId="41EDFC12" w14:textId="59C4B0E3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Take Off Safety Speed </w:t>
            </w:r>
          </w:p>
        </w:tc>
        <w:tc>
          <w:tcPr>
            <w:tcW w:w="2254" w:type="dxa"/>
          </w:tcPr>
          <w:p w14:paraId="61EC0857" w14:textId="69C2E00F" w:rsidR="00936B7C" w:rsidRPr="005B71D4" w:rsidRDefault="00936B7C" w:rsidP="00936B7C">
            <w:pPr>
              <w:rPr>
                <w:color w:val="2F5496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54kts</w:t>
            </w:r>
          </w:p>
        </w:tc>
        <w:tc>
          <w:tcPr>
            <w:tcW w:w="2254" w:type="dxa"/>
          </w:tcPr>
          <w:p w14:paraId="16DD0A85" w14:textId="77777777" w:rsidR="005B71D4" w:rsidRDefault="00936B7C" w:rsidP="00936B7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Normal Approach </w:t>
            </w:r>
          </w:p>
          <w:p w14:paraId="318A557E" w14:textId="00A00B45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(Flaps 30</w:t>
            </w:r>
            <w:r w:rsidRPr="00D95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22FE9EF0" w14:textId="0C114B74" w:rsidR="00936B7C" w:rsidRPr="005B71D4" w:rsidRDefault="00936B7C" w:rsidP="00936B7C">
            <w:pPr>
              <w:rPr>
                <w:color w:val="2F5496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60kts</w:t>
            </w:r>
          </w:p>
        </w:tc>
      </w:tr>
      <w:tr w:rsidR="00936B7C" w:rsidRPr="00936B7C" w14:paraId="6A735520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6CB5C96E" w14:textId="741A995B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Best Angle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Vx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14FD721B" w14:textId="3B7A2634" w:rsidR="00936B7C" w:rsidRPr="005B71D4" w:rsidRDefault="00936B7C" w:rsidP="00936B7C">
            <w:pPr>
              <w:rPr>
                <w:color w:val="2F5496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55kts</w:t>
            </w:r>
          </w:p>
        </w:tc>
        <w:tc>
          <w:tcPr>
            <w:tcW w:w="2254" w:type="dxa"/>
          </w:tcPr>
          <w:p w14:paraId="0E073FC2" w14:textId="0E886A46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Short Field Approach (Flaps 40</w:t>
            </w:r>
            <w:r w:rsidRPr="00D95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4725A8F4" w14:textId="2261BDB2" w:rsidR="00936B7C" w:rsidRPr="005B71D4" w:rsidRDefault="00936B7C" w:rsidP="00936B7C">
            <w:pPr>
              <w:rPr>
                <w:color w:val="2F5496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55kts</w:t>
            </w:r>
          </w:p>
        </w:tc>
      </w:tr>
      <w:tr w:rsidR="00936B7C" w:rsidRPr="00936B7C" w14:paraId="0F85EF3D" w14:textId="77777777" w:rsidTr="00D959FA">
        <w:tc>
          <w:tcPr>
            <w:tcW w:w="2254" w:type="dxa"/>
          </w:tcPr>
          <w:p w14:paraId="144D9492" w14:textId="58187354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Best Rate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Vy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7F496C71" w14:textId="3D0D4092" w:rsidR="00936B7C" w:rsidRPr="005B71D4" w:rsidRDefault="00936B7C" w:rsidP="00936B7C">
            <w:pPr>
              <w:rPr>
                <w:color w:val="2F5496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68kts</w:t>
            </w:r>
          </w:p>
        </w:tc>
        <w:tc>
          <w:tcPr>
            <w:tcW w:w="2254" w:type="dxa"/>
          </w:tcPr>
          <w:p w14:paraId="68B51617" w14:textId="77777777" w:rsidR="005B71D4" w:rsidRDefault="00936B7C" w:rsidP="00936B7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Baulked Approach</w:t>
            </w:r>
          </w:p>
          <w:p w14:paraId="522E5873" w14:textId="38E9497D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(Max Power &amp; Flap 20</w:t>
            </w:r>
            <w:r w:rsidRPr="00D95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°)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5704285D" w14:textId="0052DD4A" w:rsidR="00936B7C" w:rsidRPr="005B71D4" w:rsidRDefault="00936B7C" w:rsidP="00936B7C">
            <w:pPr>
              <w:rPr>
                <w:color w:val="2F5496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55kts</w:t>
            </w:r>
          </w:p>
        </w:tc>
      </w:tr>
    </w:tbl>
    <w:p w14:paraId="1B4A2952" w14:textId="77777777" w:rsidR="007A3A53" w:rsidRDefault="007A3A53" w:rsidP="007274B4">
      <w:pPr>
        <w:rPr>
          <w:color w:val="2F5496" w:themeColor="accent1" w:themeShade="BF"/>
          <w:sz w:val="24"/>
          <w:szCs w:val="24"/>
        </w:rPr>
      </w:pPr>
    </w:p>
    <w:p w14:paraId="2F9429EB" w14:textId="5409E95B" w:rsidR="00936B7C" w:rsidRDefault="00936B7C" w:rsidP="007274B4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General Speeds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936B7C" w14:paraId="05FBF967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3785A615" w14:textId="1D4CC322" w:rsidR="00936B7C" w:rsidRPr="00D959FA" w:rsidRDefault="00936B7C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Never Exceed</w:t>
            </w:r>
            <w:r w:rsidR="007A3A53"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7A3A53" w:rsidRPr="00D959FA">
              <w:rPr>
                <w:b/>
                <w:bCs/>
                <w:color w:val="000000" w:themeColor="text1"/>
                <w:sz w:val="20"/>
                <w:szCs w:val="20"/>
              </w:rPr>
              <w:t>Vne</w:t>
            </w:r>
            <w:proofErr w:type="spellEnd"/>
            <w:r w:rsidR="007A3A53"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1D414574" w14:textId="7758E915" w:rsidR="00936B7C" w:rsidRPr="005B71D4" w:rsidRDefault="007A3A53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164kts</w:t>
            </w:r>
          </w:p>
        </w:tc>
        <w:tc>
          <w:tcPr>
            <w:tcW w:w="2254" w:type="dxa"/>
          </w:tcPr>
          <w:p w14:paraId="6C12341A" w14:textId="66C5F376" w:rsidR="00936B7C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Window Open</w:t>
            </w:r>
          </w:p>
        </w:tc>
        <w:tc>
          <w:tcPr>
            <w:tcW w:w="2254" w:type="dxa"/>
          </w:tcPr>
          <w:p w14:paraId="1165B5CB" w14:textId="2189F9C1" w:rsidR="00936B7C" w:rsidRPr="005B71D4" w:rsidRDefault="007A3A53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143kts</w:t>
            </w:r>
          </w:p>
        </w:tc>
      </w:tr>
      <w:tr w:rsidR="00936B7C" w14:paraId="462A3657" w14:textId="77777777" w:rsidTr="00D959FA">
        <w:tc>
          <w:tcPr>
            <w:tcW w:w="2254" w:type="dxa"/>
          </w:tcPr>
          <w:p w14:paraId="2E9B90ED" w14:textId="7BF5D494" w:rsidR="00936B7C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Normal Operating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Vno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2113A9E5" w14:textId="4E80A428" w:rsidR="00936B7C" w:rsidRPr="005B71D4" w:rsidRDefault="007A3A53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123kts</w:t>
            </w:r>
          </w:p>
        </w:tc>
        <w:tc>
          <w:tcPr>
            <w:tcW w:w="2254" w:type="dxa"/>
          </w:tcPr>
          <w:p w14:paraId="0A6968D9" w14:textId="4AA7562D" w:rsidR="00936B7C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Level Stall Speed (Vs) – flap up</w:t>
            </w:r>
          </w:p>
        </w:tc>
        <w:tc>
          <w:tcPr>
            <w:tcW w:w="2254" w:type="dxa"/>
          </w:tcPr>
          <w:p w14:paraId="08E7F838" w14:textId="36D9C30F" w:rsidR="00936B7C" w:rsidRPr="005B71D4" w:rsidRDefault="007A3A53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50kts</w:t>
            </w:r>
          </w:p>
        </w:tc>
      </w:tr>
      <w:tr w:rsidR="00936B7C" w14:paraId="3B052F48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5C7371B5" w14:textId="582D7305" w:rsidR="00936B7C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Maneuvering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Va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53DE1F3E" w14:textId="763FDE13" w:rsidR="00936B7C" w:rsidRPr="005B71D4" w:rsidRDefault="007A3A53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105kts</w:t>
            </w:r>
          </w:p>
        </w:tc>
        <w:tc>
          <w:tcPr>
            <w:tcW w:w="2254" w:type="dxa"/>
          </w:tcPr>
          <w:p w14:paraId="0B617C59" w14:textId="3011CD11" w:rsidR="00936B7C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Level Stall Speed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Vso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 – flap down</w:t>
            </w:r>
          </w:p>
        </w:tc>
        <w:tc>
          <w:tcPr>
            <w:tcW w:w="2254" w:type="dxa"/>
          </w:tcPr>
          <w:p w14:paraId="35EC083F" w14:textId="6125AB74" w:rsidR="00936B7C" w:rsidRPr="005B71D4" w:rsidRDefault="007A3A53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41kts</w:t>
            </w:r>
          </w:p>
        </w:tc>
      </w:tr>
      <w:tr w:rsidR="00936B7C" w14:paraId="04787D95" w14:textId="77777777" w:rsidTr="00D959FA">
        <w:tc>
          <w:tcPr>
            <w:tcW w:w="2254" w:type="dxa"/>
          </w:tcPr>
          <w:p w14:paraId="50F3A131" w14:textId="00F4AC41" w:rsidR="00936B7C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Flap Extension </w:t>
            </w:r>
          </w:p>
        </w:tc>
        <w:tc>
          <w:tcPr>
            <w:tcW w:w="2254" w:type="dxa"/>
          </w:tcPr>
          <w:p w14:paraId="2D7BABF2" w14:textId="5859992F" w:rsidR="00936B7C" w:rsidRPr="005B71D4" w:rsidRDefault="007A3A53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85kts</w:t>
            </w:r>
          </w:p>
        </w:tc>
        <w:tc>
          <w:tcPr>
            <w:tcW w:w="2254" w:type="dxa"/>
          </w:tcPr>
          <w:p w14:paraId="7C801FE7" w14:textId="1A9B7B88" w:rsidR="00936B7C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Crosswind</w:t>
            </w:r>
          </w:p>
        </w:tc>
        <w:tc>
          <w:tcPr>
            <w:tcW w:w="2254" w:type="dxa"/>
          </w:tcPr>
          <w:p w14:paraId="5A54DB93" w14:textId="0A4B713F" w:rsidR="00936B7C" w:rsidRPr="005B71D4" w:rsidRDefault="007A3A53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13kts</w:t>
            </w:r>
          </w:p>
        </w:tc>
      </w:tr>
    </w:tbl>
    <w:p w14:paraId="500ACA03" w14:textId="071FF06E" w:rsidR="00936B7C" w:rsidRDefault="00936B7C" w:rsidP="007274B4">
      <w:pPr>
        <w:rPr>
          <w:color w:val="2F5496" w:themeColor="accent1" w:themeShade="BF"/>
          <w:sz w:val="24"/>
          <w:szCs w:val="24"/>
        </w:rPr>
      </w:pPr>
    </w:p>
    <w:p w14:paraId="6F5763EE" w14:textId="7D14C6C6" w:rsidR="007A3A53" w:rsidRDefault="007A3A53" w:rsidP="007274B4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Fuel</w:t>
      </w:r>
      <w:r w:rsidR="00102ADF">
        <w:rPr>
          <w:color w:val="2F5496" w:themeColor="accent1" w:themeShade="BF"/>
          <w:sz w:val="24"/>
          <w:szCs w:val="24"/>
        </w:rPr>
        <w:t xml:space="preserve"> &amp; Oil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7A3A53" w14:paraId="3DFD53AB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680327AD" w14:textId="4F0CA6F6" w:rsidR="007A3A53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Fuel Type</w:t>
            </w:r>
          </w:p>
        </w:tc>
        <w:tc>
          <w:tcPr>
            <w:tcW w:w="2254" w:type="dxa"/>
          </w:tcPr>
          <w:p w14:paraId="5C15FD60" w14:textId="4118C6B4" w:rsidR="007A3A53" w:rsidRPr="005B71D4" w:rsidRDefault="00102ADF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100LL or 100/130 Avgas</w:t>
            </w:r>
          </w:p>
        </w:tc>
        <w:tc>
          <w:tcPr>
            <w:tcW w:w="2254" w:type="dxa"/>
          </w:tcPr>
          <w:p w14:paraId="52A62A6F" w14:textId="07B98626" w:rsidR="007A3A53" w:rsidRPr="00D959FA" w:rsidRDefault="00DB518C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Engine Type and Horsepower</w:t>
            </w:r>
          </w:p>
        </w:tc>
        <w:tc>
          <w:tcPr>
            <w:tcW w:w="2254" w:type="dxa"/>
          </w:tcPr>
          <w:p w14:paraId="60EABE88" w14:textId="77777777" w:rsidR="00DB518C" w:rsidRPr="005B71D4" w:rsidRDefault="00DB518C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 xml:space="preserve">Continental </w:t>
            </w:r>
          </w:p>
          <w:p w14:paraId="4BB6C701" w14:textId="08D4AEB2" w:rsidR="007A3A53" w:rsidRPr="005B71D4" w:rsidRDefault="00DB518C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100BHP @ 2750RPM</w:t>
            </w:r>
          </w:p>
        </w:tc>
      </w:tr>
      <w:tr w:rsidR="007A3A53" w14:paraId="0A904C94" w14:textId="77777777" w:rsidTr="00D959FA">
        <w:tc>
          <w:tcPr>
            <w:tcW w:w="2254" w:type="dxa"/>
          </w:tcPr>
          <w:p w14:paraId="3A7FACF3" w14:textId="20620F9D" w:rsidR="007A3A53" w:rsidRPr="00D959FA" w:rsidRDefault="00102ADF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Maximum Fuel</w:t>
            </w:r>
          </w:p>
        </w:tc>
        <w:tc>
          <w:tcPr>
            <w:tcW w:w="2254" w:type="dxa"/>
          </w:tcPr>
          <w:p w14:paraId="4F1ABA59" w14:textId="3907827E" w:rsidR="007A3A53" w:rsidRPr="005B71D4" w:rsidRDefault="00102ADF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143 litres</w:t>
            </w:r>
          </w:p>
        </w:tc>
        <w:tc>
          <w:tcPr>
            <w:tcW w:w="2254" w:type="dxa"/>
          </w:tcPr>
          <w:p w14:paraId="4F6BBA87" w14:textId="7720D8CD" w:rsidR="007A3A53" w:rsidRPr="00D959FA" w:rsidRDefault="00DB518C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Oil Grade</w:t>
            </w:r>
          </w:p>
        </w:tc>
        <w:tc>
          <w:tcPr>
            <w:tcW w:w="2254" w:type="dxa"/>
          </w:tcPr>
          <w:p w14:paraId="72DFB0D8" w14:textId="4A25884A" w:rsidR="007A3A53" w:rsidRPr="005B71D4" w:rsidRDefault="00DB518C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Aero W100</w:t>
            </w:r>
          </w:p>
        </w:tc>
      </w:tr>
      <w:tr w:rsidR="00DB518C" w14:paraId="5F14A03A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5CD671DA" w14:textId="08A43D83" w:rsidR="00DB518C" w:rsidRPr="00D959FA" w:rsidRDefault="00DB518C" w:rsidP="00DB51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Useable Fuel</w:t>
            </w:r>
          </w:p>
        </w:tc>
        <w:tc>
          <w:tcPr>
            <w:tcW w:w="2254" w:type="dxa"/>
          </w:tcPr>
          <w:p w14:paraId="29DA98DB" w14:textId="6D1AB3F6" w:rsidR="00DB518C" w:rsidRPr="005B71D4" w:rsidRDefault="00DB518C" w:rsidP="00DB518C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132 litres</w:t>
            </w:r>
          </w:p>
        </w:tc>
        <w:tc>
          <w:tcPr>
            <w:tcW w:w="2254" w:type="dxa"/>
          </w:tcPr>
          <w:p w14:paraId="4226C92C" w14:textId="3AAD93AF" w:rsidR="00DB518C" w:rsidRPr="00D959FA" w:rsidRDefault="00DB518C" w:rsidP="00DB51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Maximum Oil</w:t>
            </w:r>
          </w:p>
        </w:tc>
        <w:tc>
          <w:tcPr>
            <w:tcW w:w="2254" w:type="dxa"/>
          </w:tcPr>
          <w:p w14:paraId="65007EFD" w14:textId="2BD01095" w:rsidR="00DB518C" w:rsidRPr="005B71D4" w:rsidRDefault="00DB518C" w:rsidP="00DB518C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6 Quarts</w:t>
            </w:r>
          </w:p>
        </w:tc>
      </w:tr>
      <w:tr w:rsidR="00DB518C" w14:paraId="30DEE3B0" w14:textId="77777777" w:rsidTr="00D959FA">
        <w:tc>
          <w:tcPr>
            <w:tcW w:w="2254" w:type="dxa"/>
          </w:tcPr>
          <w:p w14:paraId="3553B5A0" w14:textId="752AC6F3" w:rsidR="00DB518C" w:rsidRPr="00D959FA" w:rsidRDefault="00DB518C" w:rsidP="00DB51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Fuel Consumption</w:t>
            </w:r>
          </w:p>
        </w:tc>
        <w:tc>
          <w:tcPr>
            <w:tcW w:w="2254" w:type="dxa"/>
          </w:tcPr>
          <w:p w14:paraId="676B8BD2" w14:textId="251465BA" w:rsidR="00DB518C" w:rsidRPr="005B71D4" w:rsidRDefault="00DB518C" w:rsidP="00DB518C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22 Litres/Hour</w:t>
            </w:r>
          </w:p>
        </w:tc>
        <w:tc>
          <w:tcPr>
            <w:tcW w:w="2254" w:type="dxa"/>
          </w:tcPr>
          <w:p w14:paraId="23DFE92F" w14:textId="6818FFD7" w:rsidR="00DB518C" w:rsidRPr="00D959FA" w:rsidRDefault="00DB518C" w:rsidP="00DB51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Minimum Oil</w:t>
            </w:r>
          </w:p>
        </w:tc>
        <w:tc>
          <w:tcPr>
            <w:tcW w:w="2254" w:type="dxa"/>
          </w:tcPr>
          <w:p w14:paraId="60016725" w14:textId="221BC189" w:rsidR="00DB518C" w:rsidRPr="005B71D4" w:rsidRDefault="00DB518C" w:rsidP="00DB518C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4 Quarts</w:t>
            </w:r>
          </w:p>
        </w:tc>
      </w:tr>
    </w:tbl>
    <w:p w14:paraId="721D1E8B" w14:textId="259E71C4" w:rsidR="007A3A53" w:rsidRPr="005B71D4" w:rsidRDefault="00D959FA" w:rsidP="00D959FA">
      <w:pPr>
        <w:jc w:val="center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5B71D4">
        <w:rPr>
          <w:b/>
          <w:bCs/>
          <w:color w:val="000000" w:themeColor="text1"/>
          <w:sz w:val="24"/>
          <w:szCs w:val="24"/>
        </w:rPr>
        <w:t xml:space="preserve">**Note: </w:t>
      </w:r>
      <w:r w:rsidRPr="005B71D4">
        <w:rPr>
          <w:b/>
          <w:bCs/>
          <w:color w:val="4472C4" w:themeColor="accent1"/>
          <w:sz w:val="24"/>
          <w:szCs w:val="24"/>
        </w:rPr>
        <w:t>100LL Avgas is BLUE</w:t>
      </w:r>
      <w:r w:rsidRPr="005B71D4">
        <w:rPr>
          <w:b/>
          <w:bCs/>
          <w:color w:val="000000" w:themeColor="text1"/>
          <w:sz w:val="24"/>
          <w:szCs w:val="24"/>
        </w:rPr>
        <w:t xml:space="preserve"> in colour and </w:t>
      </w:r>
      <w:r w:rsidRPr="005B71D4">
        <w:rPr>
          <w:b/>
          <w:bCs/>
          <w:color w:val="00B050"/>
          <w:sz w:val="24"/>
          <w:szCs w:val="24"/>
        </w:rPr>
        <w:t>100/130Avgas is GREEN</w:t>
      </w:r>
      <w:r w:rsidRPr="005B71D4">
        <w:rPr>
          <w:b/>
          <w:bCs/>
          <w:color w:val="000000" w:themeColor="text1"/>
          <w:sz w:val="24"/>
          <w:szCs w:val="24"/>
        </w:rPr>
        <w:t>**</w:t>
      </w:r>
    </w:p>
    <w:p w14:paraId="14CE8F8B" w14:textId="341CE9E6" w:rsidR="00DB518C" w:rsidRDefault="00DB518C" w:rsidP="007274B4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Performance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7F242F" w14:paraId="55D94781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34BA4188" w14:textId="10B1ABD6" w:rsidR="007F242F" w:rsidRPr="00D959FA" w:rsidRDefault="007F242F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Basic Empty Weight</w:t>
            </w:r>
          </w:p>
        </w:tc>
        <w:tc>
          <w:tcPr>
            <w:tcW w:w="2254" w:type="dxa"/>
          </w:tcPr>
          <w:p w14:paraId="6870C489" w14:textId="00810160" w:rsidR="007F242F" w:rsidRPr="005B71D4" w:rsidRDefault="007F242F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512Kg</w:t>
            </w:r>
          </w:p>
        </w:tc>
        <w:tc>
          <w:tcPr>
            <w:tcW w:w="2254" w:type="dxa"/>
          </w:tcPr>
          <w:p w14:paraId="4930BC92" w14:textId="6C8838E5" w:rsidR="007F242F" w:rsidRPr="00D959FA" w:rsidRDefault="0026702D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Maximum Power </w:t>
            </w:r>
          </w:p>
        </w:tc>
        <w:tc>
          <w:tcPr>
            <w:tcW w:w="2254" w:type="dxa"/>
          </w:tcPr>
          <w:p w14:paraId="6DBF1018" w14:textId="47341F47" w:rsidR="007F242F" w:rsidRPr="005B71D4" w:rsidRDefault="0026702D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2750 RPM</w:t>
            </w:r>
          </w:p>
        </w:tc>
      </w:tr>
      <w:tr w:rsidR="007F242F" w14:paraId="218FAE96" w14:textId="77777777" w:rsidTr="00D959FA">
        <w:tc>
          <w:tcPr>
            <w:tcW w:w="2254" w:type="dxa"/>
          </w:tcPr>
          <w:p w14:paraId="0B98F12A" w14:textId="38A925BB" w:rsidR="007F242F" w:rsidRPr="00D959FA" w:rsidRDefault="002B4B5A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Take off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Weight</w:t>
            </w:r>
          </w:p>
        </w:tc>
        <w:tc>
          <w:tcPr>
            <w:tcW w:w="2254" w:type="dxa"/>
          </w:tcPr>
          <w:p w14:paraId="05688ECF" w14:textId="624CF473" w:rsidR="007F242F" w:rsidRPr="005B71D4" w:rsidRDefault="002B4B5A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725</w:t>
            </w:r>
            <w:r w:rsidR="0026702D" w:rsidRPr="005B71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71D4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54" w:type="dxa"/>
          </w:tcPr>
          <w:p w14:paraId="173B57AB" w14:textId="40995CCE" w:rsidR="007F242F" w:rsidRPr="00D959FA" w:rsidRDefault="0026702D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Static Power</w:t>
            </w:r>
          </w:p>
        </w:tc>
        <w:tc>
          <w:tcPr>
            <w:tcW w:w="2254" w:type="dxa"/>
          </w:tcPr>
          <w:p w14:paraId="5A9F0500" w14:textId="7515DABF" w:rsidR="007F242F" w:rsidRPr="005B71D4" w:rsidRDefault="0026702D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2460 – 2560 RPM</w:t>
            </w:r>
          </w:p>
        </w:tc>
      </w:tr>
      <w:tr w:rsidR="007F242F" w14:paraId="49F3D31C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20298550" w14:textId="433CB84C" w:rsidR="007F242F" w:rsidRPr="00D959FA" w:rsidRDefault="0026702D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Landing Weight</w:t>
            </w:r>
          </w:p>
        </w:tc>
        <w:tc>
          <w:tcPr>
            <w:tcW w:w="2254" w:type="dxa"/>
          </w:tcPr>
          <w:p w14:paraId="73EC1936" w14:textId="56ED2262" w:rsidR="007F242F" w:rsidRPr="005B71D4" w:rsidRDefault="0026702D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725 kg</w:t>
            </w:r>
          </w:p>
        </w:tc>
        <w:tc>
          <w:tcPr>
            <w:tcW w:w="2254" w:type="dxa"/>
          </w:tcPr>
          <w:p w14:paraId="439033F0" w14:textId="469C8A51" w:rsidR="007F242F" w:rsidRPr="00D959FA" w:rsidRDefault="0026702D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Normal Cruise</w:t>
            </w:r>
          </w:p>
        </w:tc>
        <w:tc>
          <w:tcPr>
            <w:tcW w:w="2254" w:type="dxa"/>
          </w:tcPr>
          <w:p w14:paraId="0E2559D4" w14:textId="7E56D869" w:rsidR="007F242F" w:rsidRPr="005B71D4" w:rsidRDefault="0026702D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2400 RPM</w:t>
            </w:r>
          </w:p>
        </w:tc>
      </w:tr>
    </w:tbl>
    <w:p w14:paraId="5445E888" w14:textId="0EFCADB1" w:rsidR="00DB518C" w:rsidRPr="005B71D4" w:rsidRDefault="005B71D4" w:rsidP="005B71D4">
      <w:pPr>
        <w:spacing w:line="240" w:lineRule="auto"/>
        <w:jc w:val="center"/>
        <w:rPr>
          <w:color w:val="FF0000"/>
          <w:sz w:val="24"/>
          <w:szCs w:val="24"/>
        </w:rPr>
      </w:pPr>
      <w:r w:rsidRPr="005B71D4">
        <w:rPr>
          <w:color w:val="FF0000"/>
          <w:sz w:val="24"/>
          <w:szCs w:val="24"/>
        </w:rPr>
        <w:t xml:space="preserve">** Note: With Full tanks VH-SLL can easily be overloaded! </w:t>
      </w:r>
      <w:proofErr w:type="gramStart"/>
      <w:r w:rsidRPr="005B71D4">
        <w:rPr>
          <w:color w:val="FF0000"/>
          <w:sz w:val="24"/>
          <w:szCs w:val="24"/>
        </w:rPr>
        <w:t>*</w:t>
      </w:r>
      <w:proofErr w:type="gramEnd"/>
      <w:r w:rsidRPr="005B71D4">
        <w:rPr>
          <w:color w:val="FF0000"/>
          <w:sz w:val="24"/>
          <w:szCs w:val="24"/>
        </w:rPr>
        <w:t>*</w:t>
      </w:r>
    </w:p>
    <w:sectPr w:rsidR="00DB518C" w:rsidRPr="005B7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B4"/>
    <w:rsid w:val="00102ADF"/>
    <w:rsid w:val="0026702D"/>
    <w:rsid w:val="002B4B5A"/>
    <w:rsid w:val="005B71D4"/>
    <w:rsid w:val="007274B4"/>
    <w:rsid w:val="007A3A53"/>
    <w:rsid w:val="007F242F"/>
    <w:rsid w:val="00936B7C"/>
    <w:rsid w:val="00AD6BEA"/>
    <w:rsid w:val="00D959FA"/>
    <w:rsid w:val="00DB2087"/>
    <w:rsid w:val="00D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6732"/>
  <w15:chartTrackingRefBased/>
  <w15:docId w15:val="{D7EC75B6-19B7-453E-990C-569E4014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959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E3CF-7AB4-4172-8BDE-9BCE3ACC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rose</dc:creator>
  <cp:keywords/>
  <dc:description/>
  <cp:lastModifiedBy>james rose</cp:lastModifiedBy>
  <cp:revision>1</cp:revision>
  <dcterms:created xsi:type="dcterms:W3CDTF">2019-08-27T03:07:00Z</dcterms:created>
  <dcterms:modified xsi:type="dcterms:W3CDTF">2019-08-27T05:04:00Z</dcterms:modified>
</cp:coreProperties>
</file>